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51" w:rsidRDefault="00197651">
      <w:pPr>
        <w:snapToGri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sz w:val="32"/>
          <w:szCs w:val="72"/>
        </w:rPr>
      </w:pP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i/>
          <w:sz w:val="56"/>
          <w:szCs w:val="72"/>
        </w:rPr>
      </w:pPr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>S</w:t>
      </w:r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>ola-</w:t>
      </w:r>
      <w:proofErr w:type="spellStart"/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>Akinuli</w:t>
      </w:r>
      <w:proofErr w:type="spellEnd"/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>Oritshematosan</w:t>
      </w:r>
      <w:proofErr w:type="spellEnd"/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color w:val="000000"/>
          <w:sz w:val="56"/>
          <w:szCs w:val="72"/>
        </w:rPr>
        <w:t>Tosin</w:t>
      </w:r>
      <w:proofErr w:type="spellEnd"/>
    </w:p>
    <w:p w:rsidR="00197651" w:rsidRDefault="00C911DC">
      <w:pPr>
        <w:snapToGrid w:val="0"/>
        <w:spacing w:after="0"/>
        <w:textAlignment w:val="baseline"/>
        <w:rPr>
          <w:rFonts w:ascii="Arial" w:eastAsia="Times New Roman" w:hAnsi="Arial" w:cs="Arial"/>
          <w:bCs/>
          <w:color w:val="000000"/>
          <w:sz w:val="26"/>
          <w:szCs w:val="26"/>
        </w:rPr>
      </w:pPr>
      <w:r>
        <w:rPr>
          <w:rFonts w:eastAsia="Times New Roman" w:hAnsi="Arial" w:cs="Arial"/>
          <w:b/>
          <w:sz w:val="26"/>
          <w:szCs w:val="26"/>
        </w:rPr>
        <w:t>1,Old</w:t>
      </w:r>
      <w:r>
        <w:rPr>
          <w:rFonts w:ascii="Arial" w:eastAsia="Times New Roman" w:hAnsi="Arial" w:cs="Arial"/>
          <w:b/>
          <w:sz w:val="26"/>
          <w:szCs w:val="26"/>
        </w:rPr>
        <w:t>Bewajistr,Oke-Ogba,Akure,OndoState</w:t>
      </w:r>
      <w:r>
        <w:rPr>
          <w:rFonts w:ascii="Arial" w:eastAsia="Times New Roman" w:hAnsi="Arial" w:cs="Arial"/>
          <w:b/>
          <w:sz w:val="26"/>
          <w:szCs w:val="26"/>
        </w:rPr>
        <w:t>|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Email:</w:t>
      </w:r>
      <w:hyperlink r:id="rId5" w:history="1">
        <w:r>
          <w:rPr>
            <w:rStyle w:val="Hyperlink"/>
            <w:rFonts w:ascii="Arial" w:eastAsia="Times New Roman" w:hAnsi="Arial" w:cs="Arial"/>
            <w:bCs/>
            <w:sz w:val="26"/>
            <w:szCs w:val="26"/>
            <w:u w:color="0000FF"/>
          </w:rPr>
          <w:t>tosin2308@gmail.com</w:t>
        </w:r>
      </w:hyperlink>
    </w:p>
    <w:p w:rsidR="00197651" w:rsidRDefault="00C911DC">
      <w:pPr>
        <w:snapToGrid w:val="0"/>
        <w:spacing w:after="0"/>
        <w:jc w:val="center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Tel:</w:t>
      </w:r>
      <w:r>
        <w:rPr>
          <w:rFonts w:ascii="Arial" w:eastAsia="Times New Roman" w:hAnsi="Arial" w:cs="Arial"/>
          <w:bCs/>
          <w:color w:val="000000"/>
          <w:sz w:val="26"/>
          <w:szCs w:val="26"/>
        </w:rPr>
        <w:t>08038494815</w:t>
      </w:r>
      <w:r>
        <w:rPr>
          <w:rFonts w:ascii="Arial" w:eastAsia="Times New Roman" w:hAnsi="Arial" w:cs="Arial"/>
          <w:bCs/>
          <w:color w:val="000000"/>
          <w:sz w:val="26"/>
          <w:szCs w:val="26"/>
        </w:rPr>
        <w:t>,08028419330</w:t>
      </w: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26"/>
        </w:rPr>
      </w:pP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CareerObjective</w:t>
      </w: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bookmarkStart w:id="0" w:name="_GoBack"/>
      <w:r>
        <w:rPr>
          <w:rFonts w:ascii="Arial" w:eastAsia="Times New Roman" w:hAnsi="Arial" w:cs="Arial"/>
          <w:color w:val="000000"/>
          <w:sz w:val="26"/>
          <w:szCs w:val="26"/>
        </w:rPr>
        <w:t xml:space="preserve">Having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developed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through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life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to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be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multi-tasking,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multi-skillful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and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multi-talented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individual,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I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am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persistently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striving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to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emerge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as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an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outstanding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Sales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development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and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Customer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service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professional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with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impeccable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character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having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mind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to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coping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with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work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pressure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and </w:t>
      </w:r>
      <w:r>
        <w:rPr>
          <w:rFonts w:ascii="Arial" w:eastAsia="Times New Roman" w:hAnsi="Arial" w:cs="Arial"/>
          <w:color w:val="000000"/>
          <w:sz w:val="26"/>
          <w:szCs w:val="26"/>
        </w:rPr>
        <w:t>challenges.</w:t>
      </w:r>
    </w:p>
    <w:bookmarkEnd w:id="0"/>
    <w:p w:rsidR="00197651" w:rsidRDefault="00197651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u w:val="single" w:color="000000"/>
        </w:rPr>
        <w:t>PERSONALDATA</w:t>
      </w: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sz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Sex:Female</w:t>
      </w: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sz w:val="26"/>
        </w:rPr>
        <w:t>Maritalstatus:Married</w:t>
      </w: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Nationality: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Nigerian</w:t>
      </w: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State:LagosState</w:t>
      </w:r>
    </w:p>
    <w:p w:rsidR="00197651" w:rsidRDefault="00C911DC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Religion:Christian</w:t>
      </w:r>
    </w:p>
    <w:p w:rsidR="00197651" w:rsidRDefault="00197651">
      <w:pPr>
        <w:snapToGri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</w:rPr>
      </w:pPr>
    </w:p>
    <w:p w:rsidR="00197651" w:rsidRDefault="00C911DC">
      <w:pPr>
        <w:snapToGrid w:val="0"/>
        <w:spacing w:after="0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EducationalQualifications</w:t>
      </w:r>
    </w:p>
    <w:p w:rsidR="00197651" w:rsidRDefault="00C911DC">
      <w:pPr>
        <w:pStyle w:val="ListParagraph"/>
        <w:numPr>
          <w:ilvl w:val="0"/>
          <w:numId w:val="2"/>
        </w:numPr>
        <w:snapToGrid w:val="0"/>
        <w:spacing w:after="0"/>
        <w:textAlignment w:val="baseline"/>
        <w:rPr>
          <w:sz w:val="26"/>
          <w:szCs w:val="26"/>
        </w:rPr>
      </w:pPr>
      <w:r>
        <w:rPr>
          <w:sz w:val="26"/>
          <w:szCs w:val="26"/>
        </w:rPr>
        <w:t>NationalYouthServicesCorps(NYSC)</w:t>
      </w:r>
    </w:p>
    <w:p w:rsidR="00197651" w:rsidRDefault="00C911DC">
      <w:pPr>
        <w:pStyle w:val="ListParagraph"/>
        <w:snapToGrid w:val="0"/>
        <w:spacing w:after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NYSCCertificate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2009</w:t>
      </w:r>
    </w:p>
    <w:p w:rsidR="00197651" w:rsidRDefault="00C911DC">
      <w:pPr>
        <w:pStyle w:val="ListParagraph"/>
        <w:numPr>
          <w:ilvl w:val="0"/>
          <w:numId w:val="2"/>
        </w:numPr>
        <w:snapToGrid w:val="0"/>
        <w:spacing w:after="0"/>
        <w:textAlignment w:val="baseline"/>
        <w:rPr>
          <w:sz w:val="26"/>
          <w:szCs w:val="26"/>
        </w:rPr>
      </w:pPr>
      <w:r>
        <w:rPr>
          <w:sz w:val="26"/>
          <w:szCs w:val="26"/>
        </w:rPr>
        <w:t>EkitiStateuniversity,EkitiState(EKSU)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7651" w:rsidRDefault="00C911DC">
      <w:pPr>
        <w:pStyle w:val="ListParagraph"/>
        <w:snapToGrid w:val="0"/>
        <w:spacing w:after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B.scAccounting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2007</w:t>
      </w:r>
    </w:p>
    <w:p w:rsidR="00197651" w:rsidRDefault="00C911DC">
      <w:pPr>
        <w:pStyle w:val="ListParagraph"/>
        <w:numPr>
          <w:ilvl w:val="0"/>
          <w:numId w:val="2"/>
        </w:numPr>
        <w:snapToGrid w:val="0"/>
        <w:spacing w:after="0"/>
        <w:textAlignment w:val="baseline"/>
        <w:rPr>
          <w:sz w:val="26"/>
          <w:szCs w:val="26"/>
        </w:rPr>
      </w:pPr>
      <w:r>
        <w:rPr>
          <w:sz w:val="26"/>
          <w:szCs w:val="26"/>
        </w:rPr>
        <w:t>Federalpolytechnics,AdoEkiti,EkitiState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7651" w:rsidRDefault="00C911DC">
      <w:pPr>
        <w:pStyle w:val="ListParagraph"/>
        <w:snapToGrid w:val="0"/>
        <w:spacing w:after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Ordinary</w:t>
      </w:r>
      <w:r>
        <w:rPr>
          <w:b/>
          <w:sz w:val="26"/>
          <w:szCs w:val="26"/>
        </w:rPr>
        <w:t>NationalDiploma(OND)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2002</w:t>
      </w:r>
    </w:p>
    <w:p w:rsidR="00197651" w:rsidRDefault="00C911DC">
      <w:pPr>
        <w:pStyle w:val="ListParagraph"/>
        <w:numPr>
          <w:ilvl w:val="0"/>
          <w:numId w:val="2"/>
        </w:numPr>
        <w:snapToGrid w:val="0"/>
        <w:spacing w:after="0"/>
        <w:textAlignment w:val="baseline"/>
        <w:rPr>
          <w:sz w:val="26"/>
          <w:szCs w:val="26"/>
        </w:rPr>
      </w:pPr>
      <w:r>
        <w:rPr>
          <w:sz w:val="26"/>
          <w:szCs w:val="26"/>
        </w:rPr>
        <w:t>OgbaGrammarSchool,Ogba,Ikeja,LagosState</w:t>
      </w:r>
      <w:r>
        <w:rPr>
          <w:b/>
          <w:sz w:val="26"/>
          <w:szCs w:val="26"/>
        </w:rPr>
        <w:t>1997</w:t>
      </w:r>
    </w:p>
    <w:p w:rsidR="00197651" w:rsidRDefault="00C911DC">
      <w:pPr>
        <w:pStyle w:val="ListParagraph"/>
        <w:snapToGrid w:val="0"/>
        <w:spacing w:after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WestAfricanExaminationCouncil(Nov/Dec)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1999</w:t>
      </w:r>
    </w:p>
    <w:p w:rsidR="00197651" w:rsidRDefault="00197651">
      <w:pPr>
        <w:pStyle w:val="ListParagraph"/>
        <w:snapToGrid w:val="0"/>
        <w:spacing w:after="0" w:line="240" w:lineRule="auto"/>
        <w:textAlignment w:val="baseline"/>
        <w:rPr>
          <w:sz w:val="26"/>
          <w:szCs w:val="26"/>
        </w:rPr>
      </w:pP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AreasofExpertise</w:t>
      </w:r>
    </w:p>
    <w:p w:rsidR="00197651" w:rsidRDefault="00197651">
      <w:pPr>
        <w:pStyle w:val="ListBull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40" w:lineRule="auto"/>
        <w:textAlignment w:val="baseline"/>
        <w:rPr>
          <w:sz w:val="26"/>
          <w:szCs w:val="26"/>
        </w:rPr>
        <w:sectPr w:rsidR="00197651">
          <w:pgSz w:w="11907" w:h="16839" w:code="9"/>
          <w:pgMar w:top="0" w:right="850" w:bottom="567" w:left="851" w:header="720" w:footer="720" w:gutter="0"/>
          <w:cols w:space="720"/>
          <w:docGrid w:linePitch="360"/>
        </w:sectPr>
      </w:pPr>
    </w:p>
    <w:p w:rsidR="00197651" w:rsidRDefault="00197651">
      <w:pPr>
        <w:snapToGrid w:val="0"/>
        <w:spacing w:after="0" w:line="240" w:lineRule="auto"/>
        <w:ind w:right="-513"/>
        <w:textAlignment w:val="baseline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tbl>
      <w:tblPr>
        <w:tblStyle w:val="CoreCompetenciesTable"/>
        <w:tblW w:w="4750" w:type="pct"/>
        <w:jc w:val="center"/>
        <w:tblLook w:val="04A0" w:firstRow="1" w:lastRow="0" w:firstColumn="1" w:lastColumn="0" w:noHBand="0" w:noVBand="1"/>
      </w:tblPr>
      <w:tblGrid>
        <w:gridCol w:w="3817"/>
        <w:gridCol w:w="3661"/>
        <w:gridCol w:w="2423"/>
      </w:tblGrid>
      <w:tr w:rsidR="00197651">
        <w:trPr>
          <w:jc w:val="center"/>
        </w:trPr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AnalyticalMind</w:t>
            </w:r>
          </w:p>
        </w:tc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SalesManagement</w:t>
            </w:r>
          </w:p>
        </w:tc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Self-motivated</w:t>
            </w:r>
          </w:p>
        </w:tc>
      </w:tr>
      <w:tr w:rsidR="00197651">
        <w:trPr>
          <w:jc w:val="center"/>
        </w:trPr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Learning&amp;Development</w:t>
            </w:r>
          </w:p>
        </w:tc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KnowledgeManagement</w:t>
            </w:r>
          </w:p>
        </w:tc>
        <w:tc>
          <w:tcPr>
            <w:tcW w:w="0" w:type="auto"/>
          </w:tcPr>
          <w:p w:rsidR="00197651" w:rsidRDefault="00197651">
            <w:pPr>
              <w:pStyle w:val="ListBullet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</w:p>
        </w:tc>
      </w:tr>
      <w:tr w:rsidR="00197651">
        <w:trPr>
          <w:jc w:val="center"/>
        </w:trPr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Strategic</w:t>
            </w:r>
            <w:r>
              <w:rPr>
                <w:sz w:val="26"/>
                <w:szCs w:val="26"/>
              </w:rPr>
              <w:t>Planning</w:t>
            </w:r>
          </w:p>
        </w:tc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OperationsManagement</w:t>
            </w:r>
          </w:p>
        </w:tc>
        <w:tc>
          <w:tcPr>
            <w:tcW w:w="0" w:type="auto"/>
          </w:tcPr>
          <w:p w:rsidR="00197651" w:rsidRDefault="00197651">
            <w:pPr>
              <w:pStyle w:val="ListBullet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</w:p>
        </w:tc>
      </w:tr>
      <w:tr w:rsidR="00197651">
        <w:trPr>
          <w:jc w:val="center"/>
        </w:trPr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IntegrityandTransparency</w:t>
            </w:r>
          </w:p>
        </w:tc>
        <w:tc>
          <w:tcPr>
            <w:tcW w:w="0" w:type="auto"/>
          </w:tcPr>
          <w:p w:rsidR="00197651" w:rsidRDefault="00C911DC">
            <w:pPr>
              <w:pStyle w:val="ListBulle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CustomerServices</w:t>
            </w:r>
          </w:p>
        </w:tc>
        <w:tc>
          <w:tcPr>
            <w:tcW w:w="0" w:type="auto"/>
          </w:tcPr>
          <w:p w:rsidR="00197651" w:rsidRDefault="00197651">
            <w:pPr>
              <w:pStyle w:val="ListBullet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40" w:lineRule="auto"/>
              <w:textAlignment w:val="baseline"/>
              <w:rPr>
                <w:sz w:val="26"/>
                <w:szCs w:val="26"/>
              </w:rPr>
            </w:pPr>
          </w:p>
        </w:tc>
      </w:tr>
    </w:tbl>
    <w:p w:rsidR="00197651" w:rsidRDefault="00197651">
      <w:pPr>
        <w:snapToGrid w:val="0"/>
        <w:spacing w:after="0" w:line="240" w:lineRule="auto"/>
        <w:ind w:right="-513"/>
        <w:textAlignment w:val="baseline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VocationalTrainingandDevelopment</w:t>
      </w:r>
    </w:p>
    <w:p w:rsidR="00197651" w:rsidRDefault="00197651">
      <w:pPr>
        <w:tabs>
          <w:tab w:val="left" w:pos="720"/>
        </w:tabs>
        <w:snapToGrid w:val="0"/>
        <w:spacing w:after="0"/>
        <w:ind w:left="284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197651" w:rsidRDefault="00C911DC">
      <w:pPr>
        <w:numPr>
          <w:ilvl w:val="0"/>
          <w:numId w:val="4"/>
        </w:numPr>
        <w:snapToGri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</w:rPr>
        <w:t>Certificatein</w:t>
      </w:r>
      <w:r>
        <w:rPr>
          <w:rFonts w:ascii="Arial" w:eastAsia="Times New Roman" w:hAnsi="Arial" w:cs="Arial"/>
          <w:color w:val="000000"/>
          <w:sz w:val="26"/>
          <w:szCs w:val="26"/>
        </w:rPr>
        <w:t>Hairdressing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> 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>2020</w:t>
      </w:r>
    </w:p>
    <w:p w:rsidR="00197651" w:rsidRDefault="00C911DC">
      <w:pPr>
        <w:numPr>
          <w:ilvl w:val="0"/>
          <w:numId w:val="4"/>
        </w:numPr>
        <w:snapToGri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DiplomainComputer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>(ProficiencyinMsWordandMsExcel)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>2003</w:t>
      </w:r>
    </w:p>
    <w:p w:rsidR="00197651" w:rsidRDefault="00197651">
      <w:pPr>
        <w:snapToGrid w:val="0"/>
        <w:spacing w:after="0" w:line="240" w:lineRule="auto"/>
        <w:ind w:right="-333"/>
        <w:textAlignment w:val="baseline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197651" w:rsidRDefault="00C911DC">
      <w:pPr>
        <w:widowControl w:val="0"/>
        <w:snapToGrid w:val="0"/>
        <w:spacing w:before="193" w:after="0" w:line="240" w:lineRule="auto"/>
        <w:textAlignment w:val="baseline"/>
        <w:rPr>
          <w:b/>
        </w:rPr>
      </w:pPr>
      <w:r>
        <w:pict>
          <v:shapetype id="_x0000_m1029" coordsize="21600,21600" o:spt="32" o:oned="t" path="m,l21600,21600e" filled="t">
            <v:path arrowok="t" fillok="f" o:connecttype="none"/>
            <o:lock v:ext="edit" shapetype="f"/>
          </v:shapetype>
        </w:pict>
      </w:r>
      <w:r>
        <w:pict>
          <v:shape id="1027" o:spid="_x0000_s1028" type="#_x0000_m1029" style="position:absolute;margin-left:-1.3pt;margin-top:23.1pt;width:509.25pt;height:2.25pt;flip:y;z-index:25165926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f"/>
          </v:shape>
        </w:pict>
      </w:r>
      <w:r>
        <w:rPr>
          <w:rFonts w:ascii="Arial" w:hAnsi="Arial" w:cs="Arial"/>
          <w:b/>
          <w:bCs/>
          <w:color w:val="000000"/>
          <w:sz w:val="26"/>
          <w:szCs w:val="26"/>
        </w:rPr>
        <w:t>WorkExperience</w:t>
      </w:r>
    </w:p>
    <w:p w:rsidR="00197651" w:rsidRDefault="00C911DC">
      <w:pPr>
        <w:widowControl w:val="0"/>
        <w:snapToGrid w:val="0"/>
        <w:spacing w:before="193" w:after="0" w:line="240" w:lineRule="auto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AfricanaFirstPublishers,Akure</w:t>
      </w:r>
      <w:r>
        <w:rPr>
          <w:rFonts w:ascii="Arial" w:hAnsi="Arial" w:cs="Arial"/>
          <w:bCs/>
          <w:color w:val="000000"/>
          <w:sz w:val="26"/>
          <w:szCs w:val="26"/>
        </w:rPr>
        <w:t>Branch</w:t>
      </w:r>
    </w:p>
    <w:p w:rsidR="00197651" w:rsidRDefault="00C911DC">
      <w:pPr>
        <w:snapToGrid w:val="0"/>
        <w:spacing w:after="0" w:line="240" w:lineRule="auto"/>
        <w:textAlignment w:val="baseline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Cashier/Secretary</w:t>
      </w:r>
      <w:r>
        <w:rPr>
          <w:rFonts w:ascii="Arial" w:hAnsi="Arial" w:cs="Arial"/>
          <w:color w:val="000000"/>
          <w:sz w:val="26"/>
          <w:szCs w:val="26"/>
        </w:rPr>
        <w:tab/>
      </w:r>
    </w:p>
    <w:p w:rsidR="00197651" w:rsidRDefault="00197651">
      <w:pPr>
        <w:snapToGrid w:val="0"/>
        <w:spacing w:after="0" w:line="240" w:lineRule="auto"/>
        <w:textAlignment w:val="baseline"/>
        <w:rPr>
          <w:rFonts w:ascii="Arial" w:hAnsi="Arial" w:cs="Arial"/>
          <w:b/>
          <w:sz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hAnsi="Arial" w:cs="Arial"/>
          <w:b/>
          <w:sz w:val="26"/>
        </w:rPr>
      </w:pP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>2018-2019</w:t>
      </w:r>
    </w:p>
    <w:p w:rsidR="00197651" w:rsidRDefault="00197651">
      <w:pPr>
        <w:snapToGrid w:val="0"/>
        <w:spacing w:before="177" w:after="0" w:line="240" w:lineRule="auto"/>
        <w:textAlignment w:val="baseline"/>
        <w:rPr>
          <w:rFonts w:ascii="Arial" w:hAnsi="Arial" w:cs="Arial"/>
          <w:b/>
          <w:sz w:val="26"/>
        </w:rPr>
      </w:pPr>
    </w:p>
    <w:p w:rsidR="00197651" w:rsidRDefault="00C911DC">
      <w:pPr>
        <w:widowControl w:val="0"/>
        <w:snapToGrid w:val="0"/>
        <w:spacing w:before="177" w:after="0" w:line="240" w:lineRule="auto"/>
        <w:textAlignment w:val="baseline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Kinderschuul,Akure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>2015-2017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AdministrativeManager/AccountOfficer</w:t>
      </w:r>
    </w:p>
    <w:p w:rsidR="00197651" w:rsidRDefault="00C911DC">
      <w:pPr>
        <w:widowControl w:val="0"/>
        <w:snapToGrid w:val="0"/>
        <w:spacing w:before="175" w:after="0" w:line="240" w:lineRule="auto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CalvaryInternationalSchool,Akure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>2012-2013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FinancialAccountingTeacher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CooperativeSociety:FinancialSecretary</w:t>
      </w:r>
    </w:p>
    <w:p w:rsidR="00197651" w:rsidRDefault="00197651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SchoolofHealth</w:t>
      </w:r>
      <w:r>
        <w:rPr>
          <w:rFonts w:ascii="Arial" w:hAnsi="Arial" w:cs="Arial"/>
          <w:color w:val="000000"/>
          <w:sz w:val="26"/>
          <w:szCs w:val="26"/>
        </w:rPr>
        <w:t>Technology,Ningi,BauchiState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Asst.Lecturer(NYSCYouthCorp)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>2008–2009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GuarantyTrustBankIkeja,Lagos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IndustrialAttachment(IT)</w:t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</w:r>
    </w:p>
    <w:p w:rsidR="00197651" w:rsidRDefault="00197651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JobDescription</w:t>
      </w:r>
    </w:p>
    <w:p w:rsidR="00197651" w:rsidRDefault="00C911DC">
      <w:pPr>
        <w:pStyle w:val="ListParagraph"/>
        <w:widowControl w:val="0"/>
        <w:numPr>
          <w:ilvl w:val="0"/>
          <w:numId w:val="2"/>
        </w:numPr>
        <w:snapToGri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BulkTeller</w:t>
      </w:r>
    </w:p>
    <w:p w:rsidR="00197651" w:rsidRDefault="00C911DC">
      <w:pPr>
        <w:pStyle w:val="ListParagraph"/>
        <w:widowControl w:val="0"/>
        <w:numPr>
          <w:ilvl w:val="0"/>
          <w:numId w:val="2"/>
        </w:numPr>
        <w:snapToGri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PreparingReports(DomiciliaryandNDLEAReport)</w:t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  <w:t>2003-2004</w:t>
      </w:r>
    </w:p>
    <w:p w:rsidR="00197651" w:rsidRDefault="00C911DC">
      <w:pPr>
        <w:widowControl w:val="0"/>
        <w:snapToGrid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  <w:r>
        <w:pict>
          <v:shape id="1028" o:spid="_x0000_s1027" type="#_x0000_m1029" style="position:absolute;margin-left:-.55pt;margin-top:12.25pt;width:509.25pt;height:2.25pt;flip:y;z-index:25165721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f"/>
          </v:shape>
        </w:pict>
      </w:r>
      <w:r>
        <w:rPr>
          <w:rFonts w:ascii="Arial" w:eastAsia="Times New Roman" w:hAnsi="Arial" w:cs="Arial"/>
          <w:b/>
          <w:sz w:val="26"/>
          <w:szCs w:val="26"/>
        </w:rPr>
        <w:t>Hobbies</w:t>
      </w: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</w:rPr>
        <w:t>Meetingpeople,readingand</w:t>
      </w:r>
      <w:r>
        <w:rPr>
          <w:rFonts w:ascii="Arial" w:eastAsia="Times New Roman" w:hAnsi="Arial" w:cs="Arial"/>
          <w:bCs/>
          <w:color w:val="000000"/>
          <w:sz w:val="26"/>
          <w:szCs w:val="26"/>
        </w:rPr>
        <w:t>singing</w:t>
      </w: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  <w:r>
        <w:pict>
          <v:shape id="1029" o:spid="_x0000_s1026" type="#_x0000_m1029" style="position:absolute;margin-left:-1.3pt;margin-top:10.9pt;width:509.25pt;height:2.25pt;flip:y;z-index:2516582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f"/>
          </v:shape>
        </w:pict>
      </w:r>
      <w:r>
        <w:rPr>
          <w:rFonts w:ascii="Arial" w:eastAsia="Times New Roman" w:hAnsi="Arial" w:cs="Arial"/>
          <w:b/>
          <w:sz w:val="26"/>
          <w:szCs w:val="26"/>
        </w:rPr>
        <w:t>Reference</w:t>
      </w:r>
    </w:p>
    <w:p w:rsidR="00197651" w:rsidRDefault="00C911DC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Tobeavailableonrequest</w:t>
      </w: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:rsidR="00197651" w:rsidRDefault="00197651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sectPr w:rsidR="00197651">
      <w:type w:val="continuous"/>
      <w:pgSz w:w="11907" w:h="16839" w:code="9"/>
      <w:pgMar w:top="0" w:right="850" w:bottom="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6792E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A1CD7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hybridMultilevel"/>
    <w:tmpl w:val="145081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multilevel"/>
    <w:tmpl w:val="679C4D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hybridMultilevel"/>
    <w:tmpl w:val="729AE600"/>
    <w:lvl w:ilvl="0" w:tplc="CA8E5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50D09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CB5AE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6CFED0B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D464A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CB72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DA7E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A646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E406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multilevel"/>
    <w:tmpl w:val="9FEA3E1A"/>
    <w:lvl w:ilvl="0">
      <w:start w:val="1"/>
      <w:numFmt w:val="bullet"/>
      <w:pStyle w:val="List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000000E"/>
    <w:multiLevelType w:val="hybridMultilevel"/>
    <w:tmpl w:val="82EAE2F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7651"/>
    <w:rsid w:val="00197651"/>
    <w:rsid w:val="00C9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m1029"/>
      </o:rules>
    </o:shapelayout>
  </w:shapeDefaults>
  <w:decimalSymbol w:val="."/>
  <w:listSeparator w:val=","/>
  <w14:docId w14:val="43E14568"/>
  <w15:docId w15:val="{DDCB84C8-CFB9-441A-B7F9-3D816010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264" w:lineRule="auto"/>
    </w:pPr>
    <w:rPr>
      <w:rFonts w:ascii="Arial" w:eastAsia="Helvetica Neue" w:hAnsi="Arial" w:cs="Arial"/>
      <w:iCs/>
      <w:color w:val="000000"/>
      <w:sz w:val="20"/>
      <w:szCs w:val="20"/>
    </w:rPr>
  </w:style>
  <w:style w:type="table" w:customStyle="1" w:styleId="CoreCompetenciesTable">
    <w:name w:val="Core Competencies Table"/>
    <w:basedOn w:val="TableNormal"/>
    <w:uiPriority w:val="99"/>
    <w:pPr>
      <w:spacing w:after="0" w:line="240" w:lineRule="auto"/>
    </w:pPr>
    <w:rPr>
      <w:rFonts w:cs="Calibri"/>
    </w:rPr>
    <w:tblPr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sin23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284</Words>
  <Characters>1621</Characters>
  <Application>Microsoft Office Word</Application>
  <DocSecurity>0</DocSecurity>
  <Lines>13</Lines>
  <Paragraphs>3</Paragraphs>
  <ScaleCrop>false</ScaleCrop>
  <Company>Hewlett-Packard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Abiolian</cp:lastModifiedBy>
  <cp:revision>38</cp:revision>
  <cp:lastPrinted>2021-01-23T13:20:00Z</cp:lastPrinted>
  <dcterms:created xsi:type="dcterms:W3CDTF">2019-07-04T08:28:00Z</dcterms:created>
  <dcterms:modified xsi:type="dcterms:W3CDTF">2023-11-08T19:59:00Z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2965583cdb804232a8ee706ba1094a8f</vt:lpwstr>
  </property>
</Properties>
</file>